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52"/>
        <w:gridCol w:w="4540"/>
        <w:gridCol w:w="1680"/>
      </w:tblGrid>
      <w:tr w:rsidR="00F538C4" w:rsidTr="00F538C4">
        <w:trPr>
          <w:cantSplit/>
        </w:trPr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F538C4">
            <w:pPr>
              <w:ind w:left="3460"/>
              <w:rPr>
                <w:szCs w:val="28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6DF" w:rsidRPr="00BE2CEA" w:rsidRDefault="00F538C4" w:rsidP="005C46DF">
            <w:pPr>
              <w:tabs>
                <w:tab w:val="left" w:pos="56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5C46DF">
              <w:rPr>
                <w:szCs w:val="28"/>
              </w:rPr>
              <w:t xml:space="preserve">                        </w:t>
            </w:r>
            <w:r w:rsidR="005C46DF" w:rsidRPr="00BE2CEA">
              <w:rPr>
                <w:szCs w:val="28"/>
              </w:rPr>
              <w:t>ПРИЛОЖЕНИЕ №</w:t>
            </w:r>
            <w:r w:rsidR="005C46DF">
              <w:rPr>
                <w:szCs w:val="28"/>
              </w:rPr>
              <w:t>6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            к решению Думы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Pr="00BE2CEA">
              <w:rPr>
                <w:szCs w:val="28"/>
              </w:rPr>
              <w:t xml:space="preserve">                     муниципального образования</w:t>
            </w:r>
          </w:p>
          <w:p w:rsidR="005C46DF" w:rsidRPr="00BE2CEA" w:rsidRDefault="005C46DF" w:rsidP="005C46DF">
            <w:pPr>
              <w:tabs>
                <w:tab w:val="left" w:pos="5664"/>
              </w:tabs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         </w:t>
            </w:r>
            <w:r>
              <w:rPr>
                <w:szCs w:val="28"/>
              </w:rPr>
              <w:t xml:space="preserve">  </w:t>
            </w:r>
            <w:r w:rsidRPr="00BE2CEA">
              <w:rPr>
                <w:szCs w:val="28"/>
              </w:rPr>
              <w:t xml:space="preserve">  город-курорт Геленджик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   </w:t>
            </w:r>
            <w:r>
              <w:rPr>
                <w:szCs w:val="28"/>
              </w:rPr>
              <w:t xml:space="preserve">       </w:t>
            </w:r>
            <w:r w:rsidRPr="00BE2CEA">
              <w:rPr>
                <w:szCs w:val="28"/>
              </w:rPr>
              <w:t xml:space="preserve">  от </w:t>
            </w:r>
            <w:r>
              <w:rPr>
                <w:szCs w:val="28"/>
              </w:rPr>
              <w:t>__________</w:t>
            </w:r>
            <w:r w:rsidRPr="00BE2CEA">
              <w:rPr>
                <w:szCs w:val="28"/>
              </w:rPr>
              <w:t xml:space="preserve"> № </w:t>
            </w:r>
            <w:r>
              <w:rPr>
                <w:szCs w:val="28"/>
              </w:rPr>
              <w:t>____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                 «ПРИЛОЖЕНИЕ №9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                 УТВЕРЖДЕНЫ 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                 решением Думы 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                 муниципального образования 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</w:t>
            </w:r>
            <w:r w:rsidRPr="00BE2CEA">
              <w:rPr>
                <w:szCs w:val="28"/>
              </w:rPr>
              <w:tab/>
              <w:t xml:space="preserve">                    город-курорт Геленджик 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ab/>
              <w:t xml:space="preserve">                     от 25 декабря 2015 года №352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</w:t>
            </w:r>
            <w:r>
              <w:rPr>
                <w:szCs w:val="28"/>
              </w:rPr>
              <w:t xml:space="preserve">            </w:t>
            </w:r>
            <w:r w:rsidRPr="00BE2CEA">
              <w:rPr>
                <w:szCs w:val="28"/>
              </w:rPr>
              <w:t xml:space="preserve">   (в редакции решения Думы</w:t>
            </w:r>
          </w:p>
          <w:p w:rsidR="005C46DF" w:rsidRPr="00BE2CEA" w:rsidRDefault="005C46DF" w:rsidP="005C46DF">
            <w:pPr>
              <w:tabs>
                <w:tab w:val="left" w:pos="6024"/>
              </w:tabs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   </w:t>
            </w:r>
            <w:r>
              <w:rPr>
                <w:szCs w:val="28"/>
              </w:rPr>
              <w:t xml:space="preserve">          </w:t>
            </w:r>
            <w:r w:rsidRPr="00BE2CEA">
              <w:rPr>
                <w:szCs w:val="28"/>
              </w:rPr>
              <w:t xml:space="preserve"> муниципального образования</w:t>
            </w:r>
          </w:p>
          <w:p w:rsidR="005C46DF" w:rsidRPr="00BE2CEA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 </w:t>
            </w:r>
            <w:r>
              <w:rPr>
                <w:szCs w:val="28"/>
              </w:rPr>
              <w:t xml:space="preserve">           </w:t>
            </w:r>
            <w:r w:rsidRPr="00BE2CEA">
              <w:rPr>
                <w:szCs w:val="28"/>
              </w:rPr>
              <w:t xml:space="preserve">   город-курорт Геленджик</w:t>
            </w:r>
          </w:p>
          <w:p w:rsidR="00F538C4" w:rsidRDefault="005C46DF" w:rsidP="005C46DF">
            <w:pPr>
              <w:jc w:val="center"/>
              <w:rPr>
                <w:szCs w:val="28"/>
              </w:rPr>
            </w:pPr>
            <w:r w:rsidRPr="00BE2CEA">
              <w:rPr>
                <w:szCs w:val="28"/>
              </w:rPr>
              <w:t xml:space="preserve">               </w:t>
            </w:r>
            <w:r>
              <w:rPr>
                <w:szCs w:val="28"/>
              </w:rPr>
              <w:t xml:space="preserve">           </w:t>
            </w:r>
            <w:r w:rsidRPr="00BE2CEA">
              <w:rPr>
                <w:szCs w:val="28"/>
              </w:rPr>
              <w:t xml:space="preserve">    от </w:t>
            </w:r>
            <w:r>
              <w:rPr>
                <w:szCs w:val="28"/>
              </w:rPr>
              <w:t>____________</w:t>
            </w:r>
            <w:r w:rsidRPr="00BE2CEA">
              <w:rPr>
                <w:szCs w:val="28"/>
              </w:rPr>
              <w:t xml:space="preserve"> № </w:t>
            </w:r>
            <w:r>
              <w:rPr>
                <w:szCs w:val="28"/>
              </w:rPr>
              <w:t>_____</w:t>
            </w:r>
            <w:r w:rsidRPr="00BE2CEA">
              <w:rPr>
                <w:szCs w:val="28"/>
              </w:rPr>
              <w:t>)</w:t>
            </w:r>
            <w:bookmarkStart w:id="0" w:name="_GoBack"/>
            <w:bookmarkEnd w:id="0"/>
          </w:p>
        </w:tc>
      </w:tr>
      <w:tr w:rsidR="00F538C4" w:rsidTr="00F538C4">
        <w:trPr>
          <w:cantSplit/>
        </w:trPr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F538C4">
            <w:pPr>
              <w:ind w:left="3460"/>
              <w:rPr>
                <w:szCs w:val="28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</w:tr>
      <w:tr w:rsidR="00F538C4" w:rsidTr="00F538C4">
        <w:trPr>
          <w:cantSplit/>
        </w:trPr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8C4" w:rsidRDefault="00F538C4" w:rsidP="005C46DF">
            <w:pPr>
              <w:rPr>
                <w:szCs w:val="28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8C4" w:rsidRDefault="00F538C4" w:rsidP="005C46DF">
            <w:pPr>
              <w:rPr>
                <w:szCs w:val="28"/>
              </w:rPr>
            </w:pPr>
          </w:p>
        </w:tc>
      </w:tr>
      <w:tr w:rsidR="00F538C4" w:rsidTr="00F538C4">
        <w:trPr>
          <w:cantSplit/>
        </w:trPr>
        <w:tc>
          <w:tcPr>
            <w:tcW w:w="9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ИСТОЧНИКИ </w:t>
            </w:r>
            <w:r>
              <w:rPr>
                <w:szCs w:val="28"/>
              </w:rPr>
              <w:br/>
              <w:t xml:space="preserve">внутреннего финансирования дефицита бюджета </w:t>
            </w:r>
            <w:r>
              <w:rPr>
                <w:szCs w:val="28"/>
              </w:rPr>
              <w:br/>
              <w:t xml:space="preserve">муниципального образования город-курорт Геленджик, </w:t>
            </w:r>
            <w:r>
              <w:rPr>
                <w:szCs w:val="28"/>
              </w:rPr>
              <w:br/>
              <w:t xml:space="preserve">перечень статей и видов источников финансирования </w:t>
            </w:r>
            <w:r>
              <w:rPr>
                <w:szCs w:val="28"/>
              </w:rPr>
              <w:br/>
              <w:t>дефицитов бюджетов на 2016 год</w:t>
            </w:r>
          </w:p>
        </w:tc>
      </w:tr>
      <w:tr w:rsidR="00F538C4" w:rsidTr="00F538C4">
        <w:trPr>
          <w:cantSplit/>
        </w:trPr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8C4" w:rsidRDefault="00F538C4" w:rsidP="005C46D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8C4" w:rsidRDefault="00F538C4" w:rsidP="005C46DF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8C4" w:rsidRDefault="00F538C4" w:rsidP="005C46D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F538C4" w:rsidTr="00F538C4">
        <w:trPr>
          <w:cantSplit/>
        </w:trPr>
        <w:tc>
          <w:tcPr>
            <w:tcW w:w="9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F538C4" w:rsidTr="00F538C4">
        <w:trPr>
          <w:cantSplit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кода группы,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группы, статьи, подвида, аналитич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ской группы вида источников фина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сирования дефицитов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</w:tbl>
    <w:p w:rsidR="00F538C4" w:rsidRPr="00F538C4" w:rsidRDefault="00F538C4">
      <w:pPr>
        <w:rPr>
          <w:sz w:val="2"/>
        </w:rPr>
      </w:pPr>
    </w:p>
    <w:tbl>
      <w:tblPr>
        <w:tblW w:w="9672" w:type="dxa"/>
        <w:tblInd w:w="5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52"/>
        <w:gridCol w:w="4540"/>
        <w:gridCol w:w="1680"/>
      </w:tblGrid>
      <w:tr w:rsidR="00F538C4" w:rsidTr="00F538C4">
        <w:trPr>
          <w:tblHeader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538C4" w:rsidRDefault="00F538C4" w:rsidP="005C46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000 01 00 00 00 00 0000 000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Источники внутреннего финансир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дефицитов бюджетов,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144 440,4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000 01 02 00 00 00 0000 000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10 884,5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000 01 02 00 00 00 0000 700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130 884,5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902 01 02 00 00 04 0000 710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Получение кредитов от кредитных </w:t>
            </w:r>
            <w:r>
              <w:rPr>
                <w:szCs w:val="28"/>
              </w:rPr>
              <w:lastRenderedPageBreak/>
              <w:t>организаций бюджетами городских округов в валюте Российской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130 884,5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000 01 02 00 00 00 0000 800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Погашение кредитов, предоставле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кредитными организациями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902 01 02 00 00 04 0000 810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Погашение бюджетами городских округов кредитов от кредитных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ганизаций в валюте Российской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000 01 03 00 00 00 0000 000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000 01 03 01 00 00 0000 000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Бюджетные кредиты от других бюджетов бюджетной системы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 в валюте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000 01 03 01 00 00 0000 700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Получение бюджетных кредитов от других бюджетов бюджетной сист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мы Российской Федерации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902 01 03 01 00 04 0000 710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Получение кредитов от других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жетов бюджетной системы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 бюджетами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ских округов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000 01 05 00 00 00 0000 000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Изменение остатков средств на сч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тах по учету средств бюджетов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23 555,9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000 01 05 00 00 00 0000 500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остатков средств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3 134 046,3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000 01 05 02 00 00 0000 500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3 134 046,3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902 01 05 02 01 04 0000 510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lastRenderedPageBreak/>
              <w:t>ных средств бюджетов городских округов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3 134 046,3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000 01 05 00 00 00 0000 600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Уменьшение остатков средств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3 157 602,2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000 01 05 02 00 00 0000 600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3 157 602,2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902 01 05 02 01 04 0000 610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Уменьшение прочих остатков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нежных средств бюджетов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ских округов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3 157 602,2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000 01 06 00 00 00 0000 000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Иные источники внутреннего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нансирования дефицитов бюджетов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000 01 06 04 00 00 0000 000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Исполнение государственных 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гарантий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000 01 06 04 01 00 0000 000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Исполнение государственных 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гарантий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000 01 06 04 01 00 0000 800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Исполнение государственных 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гарантий в валюте Российской Федерации в случае, 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ли исполнение гарантом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и муниципальных гара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color w:val="FF0000"/>
                <w:szCs w:val="28"/>
              </w:rPr>
              <w:t>-12 931,6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902 01 06 04 01 04 0000 810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Исполнение муниципальных гара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тий городских округов в валюте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 в случае, если исполнение гарантом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гарантий ведет к возникнов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права регрессного требования гаранта к принципалу либо обусло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лено уступкой гаранту прав треб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бенефициара к принципалу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color w:val="FF0000"/>
                <w:szCs w:val="28"/>
              </w:rPr>
              <w:t>-12 931,6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000 01 06 05 00 00 0000 000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Бюджетные кредиты, предоставле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внутри страны в валюте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</w:p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000 01 06 05 00 00 0000 600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000 01 06 05 01 00 0000 600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Возврат бюджетных кредитов, предоставленных юридическим 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цам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902 01 06 05 01 04 0000 640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Возврат бюджетных кредитов, предоставленных юридическим 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цам из бюджетов городских округов в валюте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12 931,6</w:t>
            </w:r>
            <w:r w:rsidR="00B45AA2">
              <w:rPr>
                <w:szCs w:val="28"/>
              </w:rPr>
              <w:t>»</w:t>
            </w: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8C4" w:rsidRDefault="00F538C4" w:rsidP="005C46DF">
            <w:pPr>
              <w:jc w:val="right"/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5C46DF">
            <w:pPr>
              <w:rPr>
                <w:szCs w:val="28"/>
              </w:rPr>
            </w:pPr>
          </w:p>
        </w:tc>
      </w:tr>
      <w:tr w:rsidR="00F538C4" w:rsidTr="00F538C4"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38C4" w:rsidRDefault="00F538C4" w:rsidP="005C46DF">
            <w:pPr>
              <w:rPr>
                <w:szCs w:val="28"/>
              </w:rPr>
            </w:pPr>
          </w:p>
        </w:tc>
      </w:tr>
      <w:tr w:rsidR="00F538C4" w:rsidTr="00F538C4">
        <w:tc>
          <w:tcPr>
            <w:tcW w:w="7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38C4" w:rsidRDefault="00F538C4" w:rsidP="005C46DF">
            <w:pPr>
              <w:rPr>
                <w:szCs w:val="28"/>
              </w:rPr>
            </w:pPr>
            <w:r>
              <w:rPr>
                <w:szCs w:val="28"/>
              </w:rPr>
              <w:t>Глава муниципального образования</w:t>
            </w:r>
            <w:r>
              <w:rPr>
                <w:szCs w:val="28"/>
              </w:rPr>
              <w:br/>
              <w:t xml:space="preserve"> город-курорт Геленджик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8C4" w:rsidRDefault="00F538C4" w:rsidP="00F538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</w:tbl>
    <w:p w:rsidR="00F538C4" w:rsidRPr="00E403F6" w:rsidRDefault="00F538C4" w:rsidP="00F538C4"/>
    <w:p w:rsidR="002500BB" w:rsidRPr="00F538C4" w:rsidRDefault="002500BB" w:rsidP="00F538C4"/>
    <w:sectPr w:rsidR="002500BB" w:rsidRPr="00F538C4" w:rsidSect="00F538C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6DF" w:rsidRDefault="005C46DF" w:rsidP="00E12559">
      <w:r>
        <w:separator/>
      </w:r>
    </w:p>
  </w:endnote>
  <w:endnote w:type="continuationSeparator" w:id="0">
    <w:p w:rsidR="005C46DF" w:rsidRDefault="005C46DF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6DF" w:rsidRDefault="005C46DF" w:rsidP="00E12559">
      <w:r>
        <w:separator/>
      </w:r>
    </w:p>
  </w:footnote>
  <w:footnote w:type="continuationSeparator" w:id="0">
    <w:p w:rsidR="005C46DF" w:rsidRDefault="005C46DF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Content>
      <w:p w:rsidR="005C46DF" w:rsidRDefault="005C46D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46DF" w:rsidRDefault="005C46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C4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46DF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7F7C6A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64BE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2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38C4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3</cp:revision>
  <cp:lastPrinted>2016-12-19T08:52:00Z</cp:lastPrinted>
  <dcterms:created xsi:type="dcterms:W3CDTF">2016-12-19T07:30:00Z</dcterms:created>
  <dcterms:modified xsi:type="dcterms:W3CDTF">2016-12-19T08:52:00Z</dcterms:modified>
</cp:coreProperties>
</file>